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„Mowa ptaków" w reżyserii Xawerego Żuławskiego nakręcona została na podstawie ostatniego i bardzo osobistego scenariusza Andrzeja Żuławskiego. Teraz mamy szansę poznać jego kolejny tekst, napisany ponad 50 lat temu. To słowa utworu „Dziewczyna zła", motyw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„Mowa ptaków" w reżyserii Xawerego Żuławskiego nakręcona została na podstawie ostatniego i bardzo osobistego scenariusza Andrzeja Żuławskiego. Teraz mamy szansę poznać jego kolejny tekst, napisany ponad 50 lat temu. To słowa utworu „Dziewczyna zła", motywu muzycznego filmu „Mowa Ptaków". Teledysk, nakręcony w ramach promocji ścieżki dźwiękowej, ma właśnie swoją premierę.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https://www.youtube.com/watch?v=xD5Cdv_M_68&amp;feature=youtu.be</w:t></w:r></w:p><w:p/><w:p><w:r><w:rPr><w:rFonts w:ascii="calibri" w:hAnsi="calibri" w:eastAsia="calibri" w:cs="calibri"/><w:sz w:val="24"/><w:szCs w:val="24"/></w:rPr><w:t xml:space="preserve"> „Mowa ptaków" w reżyserii Xawerego Żuławskiego nakręcona została na podstawie ostatniego i bardzo osobistego scenariusza Andrzeja Żuławskiego. Teraz mamy szansę poznać jego kolejny tekst, napisany ponad 50 lat temu. To słowa utworu „Dziewczyna zła", motywu muzycznego filmu „Mowa Ptaków". Teledysk, nakręcony w ramach promocji ścieżki dźwiękowej, ma właśnie swoją premierę.</w:t></w:r></w:p><w:p/><w:p><w:r><w:rPr><w:rFonts w:ascii="calibri" w:hAnsi="calibri" w:eastAsia="calibri" w:cs="calibri"/><w:sz w:val="24"/><w:szCs w:val="24"/></w:rPr><w:t xml:space="preserve">https://www.youtube.com/watch?v=xD5Cdv_M_68&feature=youtu.be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2024-04-24T10:30:25+02:00</dcterms:created>
  <dcterms:modified xsi:type="dcterms:W3CDTF">2024-04-24T10:30:25+02:00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